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984"/>
        <w:gridCol w:w="3119"/>
      </w:tblGrid>
      <w:tr w:rsidR="00DC3A94" w:rsidRPr="00410435" w:rsidTr="00351907">
        <w:tc>
          <w:tcPr>
            <w:tcW w:w="3970" w:type="dxa"/>
          </w:tcPr>
          <w:p w:rsidR="00DC3A94" w:rsidRDefault="00A078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476250" cy="485775"/>
                  <wp:effectExtent l="0" t="0" r="0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351907" w:rsidRPr="00351907" w:rsidRDefault="00351907" w:rsidP="004104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ΠΡΑΞΗ ΑΝΑΡΤΗΤΕΑ</w:t>
            </w:r>
          </w:p>
        </w:tc>
      </w:tr>
      <w:tr w:rsidR="00DC3A94" w:rsidRPr="00410435" w:rsidTr="00351907">
        <w:tc>
          <w:tcPr>
            <w:tcW w:w="3970" w:type="dxa"/>
          </w:tcPr>
          <w:p w:rsidR="00DC3A94" w:rsidRDefault="00DC3A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DC3A94" w:rsidRDefault="00DC3A94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DC3A94" w:rsidRDefault="00DC3A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984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351907" w:rsidRPr="00351907" w:rsidRDefault="00351907" w:rsidP="0035190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51907">
              <w:rPr>
                <w:rFonts w:ascii="Arial" w:hAnsi="Arial" w:cs="Arial"/>
                <w:b/>
                <w:sz w:val="22"/>
                <w:szCs w:val="22"/>
              </w:rPr>
              <w:t>Είδος Πράξης:</w:t>
            </w:r>
            <w:r w:rsidRPr="00351907">
              <w:rPr>
                <w:rFonts w:ascii="Arial" w:hAnsi="Arial" w:cs="Arial"/>
                <w:sz w:val="22"/>
                <w:szCs w:val="22"/>
              </w:rPr>
              <w:t xml:space="preserve"> Κανονιστική</w:t>
            </w:r>
          </w:p>
          <w:p w:rsidR="00DC3A94" w:rsidRPr="00410435" w:rsidRDefault="00351907" w:rsidP="00351907">
            <w:pPr>
              <w:spacing w:line="276" w:lineRule="auto"/>
              <w:ind w:left="33"/>
              <w:rPr>
                <w:rFonts w:ascii="Arial" w:hAnsi="Arial" w:cs="Arial"/>
                <w:sz w:val="22"/>
                <w:szCs w:val="22"/>
              </w:rPr>
            </w:pPr>
            <w:r w:rsidRPr="00351907">
              <w:rPr>
                <w:rFonts w:ascii="Arial" w:hAnsi="Arial" w:cs="Arial"/>
                <w:b/>
                <w:sz w:val="22"/>
                <w:szCs w:val="22"/>
              </w:rPr>
              <w:t>Θεματική</w:t>
            </w:r>
            <w:r w:rsidRPr="00351907">
              <w:rPr>
                <w:rFonts w:ascii="Arial" w:hAnsi="Arial" w:cs="Arial"/>
                <w:sz w:val="22"/>
                <w:szCs w:val="22"/>
              </w:rPr>
              <w:t>: Κοινωνικά</w:t>
            </w:r>
          </w:p>
        </w:tc>
      </w:tr>
      <w:tr w:rsidR="00DC3A94" w:rsidRPr="00410435" w:rsidTr="00351907">
        <w:tc>
          <w:tcPr>
            <w:tcW w:w="3970" w:type="dxa"/>
            <w:tcBorders>
              <w:left w:val="nil"/>
              <w:right w:val="nil"/>
            </w:tcBorders>
            <w:vAlign w:val="center"/>
          </w:tcPr>
          <w:p w:rsidR="00DC3A94" w:rsidRDefault="00DC3A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Δ/ΝΣΗ ΠΕΡΙΒΑΛΛΟΝΤΟΣ </w:t>
            </w:r>
          </w:p>
          <w:p w:rsidR="00DC3A94" w:rsidRPr="00351907" w:rsidRDefault="00DC3A94" w:rsidP="006D325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ΔΗΜ. ΚΟΙΜΗΤΗΡΙ</w:t>
            </w:r>
            <w:r w:rsidR="006D325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Α</w:t>
            </w:r>
          </w:p>
        </w:tc>
        <w:tc>
          <w:tcPr>
            <w:tcW w:w="1984" w:type="dxa"/>
          </w:tcPr>
          <w:p w:rsidR="00DC3A94" w:rsidRPr="00410435" w:rsidRDefault="00DC3A94" w:rsidP="0041043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DC3A94" w:rsidRPr="00410435" w:rsidRDefault="00DC3A94" w:rsidP="004104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C3A94" w:rsidRPr="00471C02" w:rsidTr="00351907">
        <w:trPr>
          <w:trHeight w:val="1169"/>
        </w:trPr>
        <w:tc>
          <w:tcPr>
            <w:tcW w:w="3970" w:type="dxa"/>
          </w:tcPr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 Αναπαύσεως 1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 :   351 32, Λαμία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Πληροφορίες : Μ. Ξηρομερίτη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: 22310 - 34730</w:t>
            </w:r>
          </w:p>
          <w:p w:rsidR="00DC3A94" w:rsidRDefault="00DC3A9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Fax : 22310 – 34730</w:t>
            </w:r>
          </w:p>
          <w:p w:rsidR="00DC3A94" w:rsidRDefault="00DC3A94" w:rsidP="0067115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eastAsia="MS Mincho" w:hAnsi="Arial" w:cs="Arial"/>
                <w:sz w:val="22"/>
                <w:szCs w:val="22"/>
                <w:lang w:val="en-US" w:eastAsia="ja-JP"/>
              </w:rPr>
              <w:t xml:space="preserve">Email: </w:t>
            </w:r>
            <w:hyperlink r:id="rId10" w:history="1">
              <w:r w:rsidR="00671155" w:rsidRPr="001062EB">
                <w:rPr>
                  <w:rStyle w:val="-"/>
                  <w:rFonts w:ascii="Arial" w:eastAsia="MS Mincho" w:hAnsi="Arial" w:cs="Arial"/>
                  <w:sz w:val="22"/>
                  <w:szCs w:val="22"/>
                  <w:lang w:val="en-US" w:eastAsia="ja-JP"/>
                </w:rPr>
                <w:t>m.xiromeriti@lamia-city.gr</w:t>
              </w:r>
            </w:hyperlink>
            <w:r w:rsidR="00671155">
              <w:rPr>
                <w:rFonts w:ascii="Arial" w:eastAsia="MS Mincho" w:hAnsi="Arial" w:cs="Arial"/>
                <w:sz w:val="22"/>
                <w:szCs w:val="22"/>
                <w:lang w:val="en-US" w:eastAsia="ja-JP"/>
              </w:rPr>
              <w:t xml:space="preserve"> </w:t>
            </w:r>
          </w:p>
        </w:tc>
        <w:tc>
          <w:tcPr>
            <w:tcW w:w="1984" w:type="dxa"/>
          </w:tcPr>
          <w:p w:rsidR="00DC3A94" w:rsidRPr="00DC3A94" w:rsidRDefault="00DC3A94" w:rsidP="00410435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</w:tcPr>
          <w:p w:rsidR="00DC3A94" w:rsidRPr="00DC3A94" w:rsidRDefault="00DC3A94" w:rsidP="0041043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410435" w:rsidRPr="00DC3A94" w:rsidRDefault="00410435" w:rsidP="00410435">
      <w:pPr>
        <w:tabs>
          <w:tab w:val="left" w:pos="5400"/>
          <w:tab w:val="right" w:pos="9540"/>
        </w:tabs>
        <w:jc w:val="center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</w:p>
    <w:p w:rsidR="00410435" w:rsidRPr="00DC3A94" w:rsidRDefault="00410435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DC3A94">
        <w:rPr>
          <w:rFonts w:ascii="Arial" w:hAnsi="Arial" w:cs="Arial"/>
          <w:b/>
          <w:bCs/>
          <w:sz w:val="22"/>
          <w:szCs w:val="22"/>
        </w:rPr>
        <w:t>ΕΙΣΗΓΗΣΗ</w:t>
      </w:r>
    </w:p>
    <w:p w:rsidR="00DC3A94" w:rsidRPr="00DC3A94" w:rsidRDefault="00DC3A94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DC3A94">
        <w:rPr>
          <w:rFonts w:ascii="Arial" w:hAnsi="Arial" w:cs="Arial"/>
          <w:b/>
          <w:bCs/>
          <w:sz w:val="22"/>
          <w:szCs w:val="22"/>
        </w:rPr>
        <w:t xml:space="preserve">ΤΟΥ </w:t>
      </w:r>
      <w:r w:rsidR="00EB6F1A">
        <w:rPr>
          <w:rFonts w:ascii="Arial" w:hAnsi="Arial" w:cs="Arial"/>
          <w:b/>
          <w:bCs/>
          <w:sz w:val="22"/>
          <w:szCs w:val="22"/>
        </w:rPr>
        <w:t>ΑΝΤΙΔΗΜΑΡΧΟΥ</w:t>
      </w:r>
      <w:r w:rsidRPr="00DC3A94">
        <w:rPr>
          <w:rFonts w:ascii="Arial" w:hAnsi="Arial" w:cs="Arial"/>
          <w:b/>
          <w:bCs/>
          <w:sz w:val="22"/>
          <w:szCs w:val="22"/>
        </w:rPr>
        <w:t xml:space="preserve"> ΚΕΡΠΙΝΙΩΤΗ ΚΩΝ/ΝΟΥ</w:t>
      </w:r>
    </w:p>
    <w:p w:rsidR="00410435" w:rsidRPr="00DC3A94" w:rsidRDefault="00410435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</w:p>
    <w:p w:rsidR="00410435" w:rsidRPr="00DC3A94" w:rsidRDefault="00410435" w:rsidP="00DC3A94">
      <w:pPr>
        <w:keepNext/>
        <w:spacing w:line="276" w:lineRule="auto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DC3A94">
        <w:rPr>
          <w:rFonts w:ascii="Arial" w:hAnsi="Arial" w:cs="Arial"/>
          <w:b/>
          <w:bCs/>
          <w:sz w:val="22"/>
          <w:szCs w:val="22"/>
        </w:rPr>
        <w:t>ΠΡΟΣ</w:t>
      </w:r>
    </w:p>
    <w:p w:rsidR="00410435" w:rsidRPr="00947B13" w:rsidRDefault="00C35AF3" w:rsidP="00DC3A94">
      <w:pPr>
        <w:keepNext/>
        <w:spacing w:line="276" w:lineRule="auto"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THN</w:t>
      </w:r>
      <w:r w:rsidRPr="0035190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n-US"/>
        </w:rPr>
        <w:t>OIKONOMIKH</w:t>
      </w:r>
      <w:r w:rsidRPr="0035190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ΕΠΙΤΡΟΠΗ</w:t>
      </w:r>
    </w:p>
    <w:p w:rsidR="00313902" w:rsidRPr="00410435" w:rsidRDefault="00313902" w:rsidP="005F1283">
      <w:pPr>
        <w:rPr>
          <w:rFonts w:ascii="Arial" w:hAnsi="Arial" w:cs="Arial"/>
          <w:sz w:val="22"/>
          <w:szCs w:val="22"/>
        </w:rPr>
      </w:pPr>
    </w:p>
    <w:p w:rsidR="00313902" w:rsidRPr="00410435" w:rsidRDefault="00313902" w:rsidP="005F1283">
      <w:pPr>
        <w:rPr>
          <w:rFonts w:ascii="Arial" w:hAnsi="Arial" w:cs="Arial"/>
          <w:sz w:val="22"/>
          <w:szCs w:val="22"/>
        </w:rPr>
      </w:pPr>
    </w:p>
    <w:p w:rsidR="00313902" w:rsidRPr="00DC3A94" w:rsidRDefault="00313902" w:rsidP="00410435">
      <w:pPr>
        <w:rPr>
          <w:rFonts w:ascii="Arial" w:hAnsi="Arial" w:cs="Arial"/>
          <w:b/>
          <w:sz w:val="22"/>
          <w:szCs w:val="22"/>
        </w:rPr>
      </w:pPr>
    </w:p>
    <w:p w:rsidR="00243E17" w:rsidRPr="00410435" w:rsidRDefault="00243E17" w:rsidP="00410435">
      <w:pPr>
        <w:jc w:val="both"/>
        <w:rPr>
          <w:rFonts w:ascii="Arial" w:hAnsi="Arial" w:cs="Arial"/>
          <w:b/>
          <w:sz w:val="22"/>
          <w:szCs w:val="22"/>
        </w:rPr>
      </w:pPr>
      <w:r w:rsidRPr="00410435">
        <w:rPr>
          <w:rFonts w:ascii="Arial" w:hAnsi="Arial" w:cs="Arial"/>
          <w:b/>
          <w:sz w:val="22"/>
          <w:szCs w:val="22"/>
        </w:rPr>
        <w:t>ΘΕΜΑ : «</w:t>
      </w:r>
      <w:r w:rsidR="00947B13">
        <w:rPr>
          <w:rFonts w:ascii="Arial" w:hAnsi="Arial" w:cs="Arial"/>
          <w:b/>
          <w:sz w:val="22"/>
          <w:szCs w:val="22"/>
        </w:rPr>
        <w:t xml:space="preserve">ΔΩΡΕΑΝ </w:t>
      </w:r>
      <w:r w:rsidRPr="00410435">
        <w:rPr>
          <w:rFonts w:ascii="Arial" w:hAnsi="Arial" w:cs="Arial"/>
          <w:b/>
          <w:sz w:val="22"/>
          <w:szCs w:val="22"/>
        </w:rPr>
        <w:t>ΠΑΡΑΤΑΣΗ ΧΡΟΝΟΥ ΤΑΦΗΣ»</w:t>
      </w:r>
    </w:p>
    <w:p w:rsidR="00243E17" w:rsidRPr="00410435" w:rsidRDefault="00243E17" w:rsidP="00410435">
      <w:pPr>
        <w:jc w:val="both"/>
        <w:rPr>
          <w:rFonts w:ascii="Arial" w:hAnsi="Arial" w:cs="Arial"/>
          <w:sz w:val="22"/>
          <w:szCs w:val="22"/>
        </w:rPr>
      </w:pPr>
    </w:p>
    <w:p w:rsidR="008D72A1" w:rsidRDefault="008D72A1" w:rsidP="00EB6F1A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EB6F1A" w:rsidRPr="00EB6F1A" w:rsidRDefault="00EB6F1A" w:rsidP="008D72A1">
      <w:pPr>
        <w:spacing w:line="36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EB6F1A">
        <w:rPr>
          <w:rFonts w:ascii="Arial" w:hAnsi="Arial" w:cs="Arial"/>
          <w:bCs/>
          <w:sz w:val="22"/>
          <w:szCs w:val="22"/>
        </w:rPr>
        <w:t>Έχοντας υπόψη:</w:t>
      </w:r>
    </w:p>
    <w:p w:rsidR="00E523AF" w:rsidRDefault="00E523AF" w:rsidP="00DC3A94">
      <w:pPr>
        <w:spacing w:line="276" w:lineRule="auto"/>
        <w:ind w:firstLine="720"/>
        <w:rPr>
          <w:rFonts w:ascii="Arial" w:hAnsi="Arial" w:cs="Arial"/>
          <w:sz w:val="22"/>
          <w:szCs w:val="22"/>
          <w:lang w:val="en-US"/>
        </w:rPr>
      </w:pPr>
    </w:p>
    <w:p w:rsidR="00E523AF" w:rsidRDefault="00E523AF" w:rsidP="00E523AF">
      <w:pPr>
        <w:pStyle w:val="a8"/>
        <w:numPr>
          <w:ilvl w:val="0"/>
          <w:numId w:val="11"/>
        </w:numPr>
        <w:spacing w:line="360" w:lineRule="auto"/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Τις διατάξεις του άρθρου 72 του Ν. 3852/2010 [ΦΕΚ Α΄87/2010 «Νέα Αρχιτεκτονική της Αυτοδιοίκησης και της Αποκεντρωμένης Διοίκησης – Πρόγραμμα Καλλικράτης»], αναφορικά με τις αρμοδιότητες της Οικονομικής Επιτροπής  όπως τροποποιήθηκε και ισχύει,</w:t>
      </w:r>
    </w:p>
    <w:p w:rsidR="00E523AF" w:rsidRDefault="00E523AF" w:rsidP="00E523AF">
      <w:pPr>
        <w:pStyle w:val="a8"/>
        <w:numPr>
          <w:ilvl w:val="0"/>
          <w:numId w:val="11"/>
        </w:numPr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αριθ. </w:t>
      </w:r>
      <w:r>
        <w:rPr>
          <w:rFonts w:ascii="Arial" w:hAnsi="Arial" w:cs="Arial"/>
          <w:b/>
          <w:sz w:val="22"/>
          <w:szCs w:val="22"/>
        </w:rPr>
        <w:t>519/2022</w:t>
      </w:r>
      <w:r>
        <w:rPr>
          <w:rFonts w:ascii="Arial" w:hAnsi="Arial" w:cs="Arial"/>
          <w:sz w:val="22"/>
          <w:szCs w:val="22"/>
        </w:rPr>
        <w:t xml:space="preserve"> (ΑΔΑ: 9ΡΕΩΛΚ-80Β) απόφαση Οικονομικής Επιτροπής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περί «Αναπροσαρμογής τελών και δικαιωμάτων του Δημοτικού Κοιμητηρίου </w:t>
      </w:r>
      <w:proofErr w:type="spellStart"/>
      <w:r>
        <w:rPr>
          <w:rFonts w:ascii="Arial" w:hAnsi="Arial" w:cs="Arial"/>
          <w:sz w:val="22"/>
          <w:szCs w:val="22"/>
        </w:rPr>
        <w:t>Ξηριώτισσας</w:t>
      </w:r>
      <w:proofErr w:type="spellEnd"/>
      <w:r>
        <w:rPr>
          <w:rFonts w:ascii="Arial" w:hAnsi="Arial" w:cs="Arial"/>
          <w:sz w:val="22"/>
          <w:szCs w:val="22"/>
        </w:rPr>
        <w:t>»</w:t>
      </w:r>
      <w:r w:rsidR="00575BAC">
        <w:rPr>
          <w:rFonts w:ascii="Arial" w:hAnsi="Arial" w:cs="Arial"/>
          <w:sz w:val="22"/>
          <w:szCs w:val="22"/>
        </w:rPr>
        <w:t>,</w:t>
      </w:r>
    </w:p>
    <w:p w:rsidR="00E523AF" w:rsidRPr="00301B5F" w:rsidRDefault="00E523AF" w:rsidP="008F448E">
      <w:pPr>
        <w:pStyle w:val="a8"/>
        <w:numPr>
          <w:ilvl w:val="0"/>
          <w:numId w:val="11"/>
        </w:numPr>
        <w:spacing w:line="360" w:lineRule="auto"/>
        <w:ind w:left="709" w:hanging="709"/>
        <w:jc w:val="both"/>
        <w:rPr>
          <w:rFonts w:ascii="Arial" w:eastAsia="MS Mincho" w:hAnsi="Arial" w:cs="Arial"/>
          <w:i/>
          <w:sz w:val="22"/>
          <w:szCs w:val="22"/>
          <w:lang w:eastAsia="ja-JP"/>
        </w:rPr>
      </w:pPr>
      <w:r w:rsidRPr="008F448E">
        <w:rPr>
          <w:rFonts w:ascii="Arial" w:eastAsia="MS Mincho" w:hAnsi="Arial" w:cs="Arial"/>
          <w:sz w:val="22"/>
          <w:szCs w:val="22"/>
          <w:lang w:eastAsia="ja-JP"/>
        </w:rPr>
        <w:t>Την αριθ</w:t>
      </w:r>
      <w:r w:rsidRPr="008F448E">
        <w:rPr>
          <w:rFonts w:ascii="Arial" w:eastAsia="MS Mincho" w:hAnsi="Arial" w:cs="Arial"/>
          <w:b/>
          <w:sz w:val="22"/>
          <w:szCs w:val="22"/>
          <w:lang w:eastAsia="ja-JP"/>
        </w:rPr>
        <w:t>. 91/2022</w:t>
      </w:r>
      <w:r w:rsidRPr="008F448E">
        <w:rPr>
          <w:rFonts w:ascii="Arial" w:eastAsia="MS Mincho" w:hAnsi="Arial" w:cs="Arial"/>
          <w:sz w:val="22"/>
          <w:szCs w:val="22"/>
          <w:lang w:eastAsia="ja-JP"/>
        </w:rPr>
        <w:t xml:space="preserve">, (ΑΔΑ:Ψ8Θ3ΩΛΚ-ΠΑΦ) απόφαση Δημοτικού Συμβουλίου  περί «Τροποποίησης της αρ.436/2017 ΑΔΣ περί «Έγκρισης κανονισμού λειτουργίας Δημοτικών Κοιμητηρίων Δήμου </w:t>
      </w:r>
      <w:proofErr w:type="spellStart"/>
      <w:r w:rsidRPr="008F448E">
        <w:rPr>
          <w:rFonts w:ascii="Arial" w:eastAsia="MS Mincho" w:hAnsi="Arial" w:cs="Arial"/>
          <w:sz w:val="22"/>
          <w:szCs w:val="22"/>
          <w:lang w:eastAsia="ja-JP"/>
        </w:rPr>
        <w:t>Λαμιέων</w:t>
      </w:r>
      <w:proofErr w:type="spellEnd"/>
      <w:r w:rsidRPr="008F448E">
        <w:rPr>
          <w:rFonts w:ascii="Arial" w:eastAsia="MS Mincho" w:hAnsi="Arial" w:cs="Arial"/>
          <w:sz w:val="22"/>
          <w:szCs w:val="22"/>
          <w:lang w:eastAsia="ja-JP"/>
        </w:rPr>
        <w:t>»»</w:t>
      </w:r>
      <w:r w:rsidRPr="008F448E">
        <w:rPr>
          <w:rFonts w:ascii="Arial" w:hAnsi="Arial" w:cs="Arial"/>
          <w:sz w:val="22"/>
          <w:szCs w:val="22"/>
        </w:rPr>
        <w:t xml:space="preserve">, </w:t>
      </w:r>
      <w:r w:rsidR="008F448E" w:rsidRPr="008F448E">
        <w:rPr>
          <w:rFonts w:ascii="Arial" w:hAnsi="Arial" w:cs="Arial"/>
          <w:sz w:val="22"/>
          <w:szCs w:val="22"/>
        </w:rPr>
        <w:t xml:space="preserve">και ειδικότερα </w:t>
      </w:r>
      <w:r w:rsidR="008F448E">
        <w:rPr>
          <w:rFonts w:ascii="Arial" w:eastAsia="MS Mincho" w:hAnsi="Arial" w:cs="Arial"/>
          <w:sz w:val="22"/>
          <w:szCs w:val="22"/>
          <w:lang w:eastAsia="ja-JP"/>
        </w:rPr>
        <w:t>τ</w:t>
      </w:r>
      <w:r w:rsidRPr="008F448E">
        <w:rPr>
          <w:rFonts w:ascii="Arial" w:eastAsia="MS Mincho" w:hAnsi="Arial" w:cs="Arial"/>
          <w:sz w:val="22"/>
          <w:szCs w:val="22"/>
          <w:lang w:eastAsia="ja-JP"/>
        </w:rPr>
        <w:t xml:space="preserve">ο Άρθρο 16, παρ.1 </w:t>
      </w:r>
      <w:r w:rsidR="008F448E" w:rsidRPr="008F448E">
        <w:rPr>
          <w:rFonts w:ascii="Arial" w:eastAsia="MS Mincho" w:hAnsi="Arial" w:cs="Arial"/>
          <w:sz w:val="22"/>
          <w:szCs w:val="22"/>
          <w:lang w:eastAsia="ja-JP"/>
        </w:rPr>
        <w:t xml:space="preserve">του Κανονισμού Λειτουργίας σύμφωνα με το οποίο: </w:t>
      </w:r>
      <w:r w:rsidR="008F448E" w:rsidRPr="008F448E">
        <w:rPr>
          <w:rFonts w:ascii="Arial" w:eastAsia="MS Mincho" w:hAnsi="Arial" w:cs="Arial"/>
          <w:i/>
          <w:sz w:val="22"/>
          <w:szCs w:val="22"/>
          <w:lang w:eastAsia="ja-JP"/>
        </w:rPr>
        <w:t>«</w:t>
      </w:r>
      <w:r w:rsidR="008F448E" w:rsidRPr="008F448E">
        <w:rPr>
          <w:rFonts w:ascii="Arial" w:eastAsia="Verdana" w:hAnsi="Arial" w:cs="Arial"/>
          <w:i/>
          <w:color w:val="000000"/>
          <w:sz w:val="22"/>
          <w:szCs w:val="22"/>
        </w:rPr>
        <w:t xml:space="preserve">Με απόφαση του Δημοτικού Συμβουλίου και εφόσον υπάρχει επάρκεια τάφων, δύναται να παραχωρούνται κοινοί τάφοι πενταετίας ή </w:t>
      </w:r>
      <w:proofErr w:type="spellStart"/>
      <w:r w:rsidR="008F448E" w:rsidRPr="008F448E">
        <w:rPr>
          <w:rFonts w:ascii="Arial" w:eastAsia="Verdana" w:hAnsi="Arial" w:cs="Arial"/>
          <w:i/>
          <w:color w:val="000000"/>
          <w:sz w:val="22"/>
          <w:szCs w:val="22"/>
        </w:rPr>
        <w:t>ενναετίας</w:t>
      </w:r>
      <w:proofErr w:type="spellEnd"/>
      <w:r w:rsidR="008F448E" w:rsidRPr="008F448E">
        <w:rPr>
          <w:rFonts w:ascii="Arial" w:eastAsia="Verdana" w:hAnsi="Arial" w:cs="Arial"/>
          <w:i/>
          <w:color w:val="000000"/>
          <w:sz w:val="22"/>
          <w:szCs w:val="22"/>
        </w:rPr>
        <w:t xml:space="preserve">, τιμής ένεκεν πρόσκαιρα ή στο διηνεκές, για το δωρεάν ενταφιασμό προσώπων, που με την εθνική, δημοτική, κοινωνική δράση τους προσέφεραν στο Δήμο </w:t>
      </w:r>
      <w:proofErr w:type="spellStart"/>
      <w:r w:rsidR="008F448E" w:rsidRPr="008F448E">
        <w:rPr>
          <w:rFonts w:ascii="Arial" w:eastAsia="Verdana" w:hAnsi="Arial" w:cs="Arial"/>
          <w:i/>
          <w:color w:val="000000"/>
          <w:sz w:val="22"/>
          <w:szCs w:val="22"/>
        </w:rPr>
        <w:t>Λαμιέων</w:t>
      </w:r>
      <w:proofErr w:type="spellEnd"/>
      <w:r w:rsidR="008F448E" w:rsidRPr="008F448E">
        <w:rPr>
          <w:rFonts w:ascii="Arial" w:eastAsia="Verdana" w:hAnsi="Arial" w:cs="Arial"/>
          <w:i/>
          <w:color w:val="000000"/>
          <w:sz w:val="22"/>
          <w:szCs w:val="22"/>
        </w:rPr>
        <w:t xml:space="preserve"> και στο Έθνος πολύτιμες υπηρεσίες, ή </w:t>
      </w:r>
      <w:r w:rsidR="008F448E" w:rsidRPr="008F448E">
        <w:rPr>
          <w:rFonts w:ascii="Arial" w:eastAsia="Verdana" w:hAnsi="Arial" w:cs="Arial"/>
          <w:i/>
          <w:color w:val="000000"/>
          <w:sz w:val="22"/>
          <w:szCs w:val="22"/>
        </w:rPr>
        <w:lastRenderedPageBreak/>
        <w:t>έπεσαν κατά την εκτέλεση υπηρεσιακού τους καθήκοντος ή σε ανθρώπους που διακρίθηκαν με εξαίρετες πράξεις. Η ταφή τους δεν δημιουργεί προϋποθέσεις ταφής συγγενών τους. Η διάρκεια ταφής καθορίζεται από το ίδιο το Δημοτικό Συμβούλιο»</w:t>
      </w:r>
      <w:r w:rsidR="00575BAC">
        <w:rPr>
          <w:rFonts w:ascii="Arial" w:eastAsia="Verdana" w:hAnsi="Arial" w:cs="Arial"/>
          <w:i/>
          <w:color w:val="000000"/>
          <w:sz w:val="22"/>
          <w:szCs w:val="22"/>
        </w:rPr>
        <w:t>,</w:t>
      </w:r>
    </w:p>
    <w:p w:rsidR="00301B5F" w:rsidRPr="008F448E" w:rsidRDefault="00301B5F" w:rsidP="008F448E">
      <w:pPr>
        <w:pStyle w:val="a8"/>
        <w:numPr>
          <w:ilvl w:val="0"/>
          <w:numId w:val="11"/>
        </w:numPr>
        <w:spacing w:line="360" w:lineRule="auto"/>
        <w:ind w:left="709" w:hanging="709"/>
        <w:jc w:val="both"/>
        <w:rPr>
          <w:rFonts w:ascii="Arial" w:eastAsia="MS Mincho" w:hAnsi="Arial" w:cs="Arial"/>
          <w:i/>
          <w:sz w:val="22"/>
          <w:szCs w:val="22"/>
          <w:lang w:eastAsia="ja-JP"/>
        </w:rPr>
      </w:pPr>
      <w:r>
        <w:rPr>
          <w:rFonts w:ascii="Arial" w:eastAsia="Verdana" w:hAnsi="Arial" w:cs="Arial"/>
          <w:color w:val="000000"/>
          <w:sz w:val="22"/>
          <w:szCs w:val="22"/>
        </w:rPr>
        <w:t xml:space="preserve">Την αριθ.117/2015 Απόφαση Δημοτικού Συμβουλίου (ΑΔΑ:Ω83ΦΩΛΚ-1ΙΗ) με τίτλο «δωρεάν παραχώρηση χώρου ταφής» επταετούς διάρκειας για τον ενταφιασμό του </w:t>
      </w:r>
      <w:proofErr w:type="spellStart"/>
      <w:r>
        <w:rPr>
          <w:rFonts w:ascii="Arial" w:eastAsia="Verdana" w:hAnsi="Arial" w:cs="Arial"/>
          <w:color w:val="000000"/>
          <w:sz w:val="22"/>
          <w:szCs w:val="22"/>
        </w:rPr>
        <w:t>Γκαλιμάνη</w:t>
      </w:r>
      <w:proofErr w:type="spellEnd"/>
      <w:r>
        <w:rPr>
          <w:rFonts w:ascii="Arial" w:eastAsia="Verdana" w:hAnsi="Arial" w:cs="Arial"/>
          <w:color w:val="000000"/>
          <w:sz w:val="22"/>
          <w:szCs w:val="22"/>
        </w:rPr>
        <w:t xml:space="preserve"> Σεραφείμ του Παναγιώτη, αρχιφύλακα Σωφρονιστικού Καταστήματος Δομοκού, ο οποίος για λόγους που έχουν σχέση με την άσκηση του δημόσιου λειτουργήματός του, υπήρξε θύμα ειδεχθούς ένοπλης επίθεσης, </w:t>
      </w:r>
    </w:p>
    <w:p w:rsidR="00301B5F" w:rsidRDefault="00301B5F" w:rsidP="00E523AF">
      <w:pPr>
        <w:pStyle w:val="a8"/>
        <w:numPr>
          <w:ilvl w:val="0"/>
          <w:numId w:val="11"/>
        </w:numPr>
        <w:spacing w:line="360" w:lineRule="auto"/>
        <w:ind w:left="709" w:hanging="709"/>
        <w:jc w:val="both"/>
        <w:rPr>
          <w:rFonts w:ascii="Arial" w:eastAsia="MS Mincho" w:hAnsi="Arial" w:cs="Arial"/>
          <w:sz w:val="22"/>
          <w:szCs w:val="22"/>
          <w:lang w:eastAsia="ja-JP"/>
        </w:rPr>
      </w:pPr>
      <w:r>
        <w:rPr>
          <w:rFonts w:ascii="Arial" w:eastAsia="MS Mincho" w:hAnsi="Arial" w:cs="Arial"/>
          <w:sz w:val="22"/>
          <w:szCs w:val="22"/>
          <w:lang w:eastAsia="ja-JP"/>
        </w:rPr>
        <w:t xml:space="preserve">Το γεγονός </w:t>
      </w:r>
      <w:r w:rsidR="00575BAC">
        <w:rPr>
          <w:rFonts w:ascii="Arial" w:eastAsia="MS Mincho" w:hAnsi="Arial" w:cs="Arial"/>
          <w:sz w:val="22"/>
          <w:szCs w:val="22"/>
          <w:lang w:eastAsia="ja-JP"/>
        </w:rPr>
        <w:t>ότι στις 24.02.2022 συμπληρώθηκαν επτά (7) έτη από την ταφή,</w:t>
      </w:r>
    </w:p>
    <w:p w:rsidR="00E523AF" w:rsidRPr="00575BAC" w:rsidRDefault="008F448E" w:rsidP="00575BAC">
      <w:pPr>
        <w:pStyle w:val="a8"/>
        <w:numPr>
          <w:ilvl w:val="0"/>
          <w:numId w:val="11"/>
        </w:numPr>
        <w:spacing w:line="360" w:lineRule="auto"/>
        <w:ind w:left="709" w:hanging="709"/>
        <w:jc w:val="both"/>
        <w:rPr>
          <w:rFonts w:ascii="Arial" w:eastAsia="MS Mincho" w:hAnsi="Arial" w:cs="Arial"/>
          <w:sz w:val="22"/>
          <w:szCs w:val="22"/>
          <w:lang w:eastAsia="ja-JP"/>
        </w:rPr>
      </w:pPr>
      <w:r w:rsidRPr="00575BAC">
        <w:rPr>
          <w:rFonts w:ascii="Arial" w:eastAsia="MS Mincho" w:hAnsi="Arial" w:cs="Arial"/>
          <w:sz w:val="22"/>
          <w:szCs w:val="22"/>
          <w:lang w:eastAsia="ja-JP"/>
        </w:rPr>
        <w:t xml:space="preserve">Την αρ. </w:t>
      </w:r>
      <w:proofErr w:type="spellStart"/>
      <w:r w:rsidRPr="00575BAC">
        <w:rPr>
          <w:rFonts w:ascii="Arial" w:eastAsia="MS Mincho" w:hAnsi="Arial" w:cs="Arial"/>
          <w:sz w:val="22"/>
          <w:szCs w:val="22"/>
          <w:lang w:eastAsia="ja-JP"/>
        </w:rPr>
        <w:t>πρωτ</w:t>
      </w:r>
      <w:proofErr w:type="spellEnd"/>
      <w:r w:rsidRPr="00575BAC">
        <w:rPr>
          <w:rFonts w:ascii="Arial" w:eastAsia="MS Mincho" w:hAnsi="Arial" w:cs="Arial"/>
          <w:sz w:val="22"/>
          <w:szCs w:val="22"/>
          <w:lang w:eastAsia="ja-JP"/>
        </w:rPr>
        <w:t xml:space="preserve">. </w:t>
      </w:r>
      <w:r w:rsidR="009E0D53" w:rsidRPr="00575BAC">
        <w:rPr>
          <w:rFonts w:ascii="Arial" w:eastAsia="MS Mincho" w:hAnsi="Arial" w:cs="Arial"/>
          <w:sz w:val="22"/>
          <w:szCs w:val="22"/>
          <w:lang w:eastAsia="ja-JP"/>
        </w:rPr>
        <w:t xml:space="preserve">11547/28.03.2022 </w:t>
      </w:r>
      <w:r w:rsidRPr="00575BAC">
        <w:rPr>
          <w:rFonts w:ascii="Arial" w:eastAsia="MS Mincho" w:hAnsi="Arial" w:cs="Arial"/>
          <w:sz w:val="22"/>
          <w:szCs w:val="22"/>
          <w:lang w:eastAsia="ja-JP"/>
        </w:rPr>
        <w:t xml:space="preserve">αίτηση </w:t>
      </w:r>
      <w:r w:rsidR="009E0D53" w:rsidRPr="00575BAC">
        <w:rPr>
          <w:rFonts w:ascii="Arial" w:eastAsia="MS Mincho" w:hAnsi="Arial" w:cs="Arial"/>
          <w:sz w:val="22"/>
          <w:szCs w:val="22"/>
          <w:lang w:eastAsia="ja-JP"/>
        </w:rPr>
        <w:t xml:space="preserve">των Κυρούλα και Παναγιώτη </w:t>
      </w:r>
      <w:proofErr w:type="spellStart"/>
      <w:r w:rsidR="009E0D53" w:rsidRPr="00575BAC">
        <w:rPr>
          <w:rFonts w:ascii="Arial" w:eastAsia="MS Mincho" w:hAnsi="Arial" w:cs="Arial"/>
          <w:sz w:val="22"/>
          <w:szCs w:val="22"/>
          <w:lang w:eastAsia="ja-JP"/>
        </w:rPr>
        <w:t>Γκαλιμάνη</w:t>
      </w:r>
      <w:proofErr w:type="spellEnd"/>
      <w:r w:rsidRPr="00575BAC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r w:rsidR="009E0D53" w:rsidRPr="00575BAC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r w:rsidRPr="00575BAC">
        <w:rPr>
          <w:rFonts w:ascii="Arial" w:eastAsia="MS Mincho" w:hAnsi="Arial" w:cs="Arial"/>
          <w:sz w:val="22"/>
          <w:szCs w:val="22"/>
          <w:lang w:eastAsia="ja-JP"/>
        </w:rPr>
        <w:t xml:space="preserve">Με την οποία </w:t>
      </w:r>
      <w:r w:rsidR="009E0D53" w:rsidRPr="00575BAC">
        <w:rPr>
          <w:rFonts w:ascii="Arial" w:eastAsia="MS Mincho" w:hAnsi="Arial" w:cs="Arial"/>
          <w:sz w:val="22"/>
          <w:szCs w:val="22"/>
          <w:lang w:eastAsia="ja-JP"/>
        </w:rPr>
        <w:t>αιτούνται</w:t>
      </w:r>
      <w:r w:rsidRPr="00575BAC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  <w:r w:rsidR="009E0D53" w:rsidRPr="00575BAC">
        <w:rPr>
          <w:rFonts w:ascii="Arial" w:eastAsia="MS Mincho" w:hAnsi="Arial" w:cs="Arial"/>
          <w:sz w:val="22"/>
          <w:szCs w:val="22"/>
          <w:lang w:eastAsia="ja-JP"/>
        </w:rPr>
        <w:t>να μη γίνει εκταφή</w:t>
      </w:r>
      <w:r w:rsidRPr="00575BAC">
        <w:rPr>
          <w:rFonts w:ascii="Arial" w:eastAsia="MS Mincho" w:hAnsi="Arial" w:cs="Arial"/>
          <w:sz w:val="22"/>
          <w:szCs w:val="22"/>
          <w:lang w:eastAsia="ja-JP"/>
        </w:rPr>
        <w:t xml:space="preserve"> του υιού τ</w:t>
      </w:r>
      <w:r w:rsidR="009E0D53" w:rsidRPr="00575BAC">
        <w:rPr>
          <w:rFonts w:ascii="Arial" w:eastAsia="MS Mincho" w:hAnsi="Arial" w:cs="Arial"/>
          <w:sz w:val="22"/>
          <w:szCs w:val="22"/>
          <w:lang w:eastAsia="ja-JP"/>
        </w:rPr>
        <w:t>ους</w:t>
      </w:r>
      <w:r w:rsidRPr="00575BAC">
        <w:rPr>
          <w:rFonts w:ascii="Arial" w:eastAsia="MS Mincho" w:hAnsi="Arial" w:cs="Arial"/>
          <w:sz w:val="22"/>
          <w:szCs w:val="22"/>
          <w:lang w:eastAsia="ja-JP"/>
        </w:rPr>
        <w:t xml:space="preserve"> αρχιφύλακα </w:t>
      </w:r>
      <w:proofErr w:type="spellStart"/>
      <w:r w:rsidRPr="00575BAC">
        <w:rPr>
          <w:rFonts w:ascii="Arial" w:eastAsia="MS Mincho" w:hAnsi="Arial" w:cs="Arial"/>
          <w:sz w:val="22"/>
          <w:szCs w:val="22"/>
          <w:lang w:eastAsia="ja-JP"/>
        </w:rPr>
        <w:t>Γκαλιμάνη</w:t>
      </w:r>
      <w:proofErr w:type="spellEnd"/>
      <w:r w:rsidR="009E0D53" w:rsidRPr="00575BAC">
        <w:rPr>
          <w:rFonts w:ascii="Arial" w:eastAsia="MS Mincho" w:hAnsi="Arial" w:cs="Arial"/>
          <w:sz w:val="22"/>
          <w:szCs w:val="22"/>
          <w:lang w:eastAsia="ja-JP"/>
        </w:rPr>
        <w:t xml:space="preserve"> Σεραφείμ</w:t>
      </w:r>
      <w:r w:rsidRPr="00575BAC">
        <w:rPr>
          <w:rFonts w:ascii="Arial" w:eastAsia="MS Mincho" w:hAnsi="Arial" w:cs="Arial"/>
          <w:sz w:val="22"/>
          <w:szCs w:val="22"/>
          <w:lang w:eastAsia="ja-JP"/>
        </w:rPr>
        <w:t xml:space="preserve"> </w:t>
      </w:r>
    </w:p>
    <w:p w:rsidR="00410435" w:rsidRPr="00DC3A94" w:rsidRDefault="00410435" w:rsidP="00723E10">
      <w:pPr>
        <w:ind w:left="360"/>
        <w:rPr>
          <w:rFonts w:ascii="Arial" w:hAnsi="Arial" w:cs="Arial"/>
          <w:sz w:val="22"/>
          <w:szCs w:val="22"/>
        </w:rPr>
      </w:pPr>
    </w:p>
    <w:p w:rsidR="008D72A1" w:rsidRDefault="008D72A1" w:rsidP="008D72A1">
      <w:pPr>
        <w:jc w:val="both"/>
        <w:rPr>
          <w:rFonts w:ascii="Arial" w:hAnsi="Arial" w:cs="Arial"/>
          <w:sz w:val="22"/>
          <w:szCs w:val="22"/>
        </w:rPr>
      </w:pPr>
    </w:p>
    <w:p w:rsidR="00243E17" w:rsidRPr="00410435" w:rsidRDefault="008D72A1" w:rsidP="008D72A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Μετά τα παραπάνω</w:t>
      </w:r>
    </w:p>
    <w:p w:rsidR="00EB6F1A" w:rsidRDefault="00EB6F1A" w:rsidP="008D72A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D72A1">
        <w:rPr>
          <w:rFonts w:ascii="Arial" w:hAnsi="Arial" w:cs="Arial"/>
          <w:b/>
          <w:sz w:val="22"/>
          <w:szCs w:val="22"/>
        </w:rPr>
        <w:t>Εισηγούμαστε</w:t>
      </w:r>
    </w:p>
    <w:p w:rsidR="008D72A1" w:rsidRPr="008D72A1" w:rsidRDefault="008D72A1" w:rsidP="008D72A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410435" w:rsidRDefault="008D72A1" w:rsidP="00575BAC">
      <w:pPr>
        <w:tabs>
          <w:tab w:val="left" w:pos="543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410435">
        <w:rPr>
          <w:rFonts w:ascii="Arial" w:hAnsi="Arial" w:cs="Arial"/>
          <w:sz w:val="22"/>
          <w:szCs w:val="22"/>
        </w:rPr>
        <w:t xml:space="preserve">η λήψη απόφασης για </w:t>
      </w:r>
      <w:r w:rsidR="00291434">
        <w:rPr>
          <w:rFonts w:ascii="Arial" w:hAnsi="Arial" w:cs="Arial"/>
          <w:sz w:val="22"/>
          <w:szCs w:val="22"/>
        </w:rPr>
        <w:t xml:space="preserve">δωρεάν </w:t>
      </w:r>
      <w:r w:rsidR="00410435">
        <w:rPr>
          <w:rFonts w:ascii="Arial" w:hAnsi="Arial" w:cs="Arial"/>
          <w:sz w:val="22"/>
          <w:szCs w:val="22"/>
        </w:rPr>
        <w:t>παράταση το</w:t>
      </w:r>
      <w:r w:rsidR="004701FC">
        <w:rPr>
          <w:rFonts w:ascii="Arial" w:hAnsi="Arial" w:cs="Arial"/>
          <w:sz w:val="22"/>
          <w:szCs w:val="22"/>
        </w:rPr>
        <w:t>υ χρόνου ταφής</w:t>
      </w:r>
      <w:r w:rsidR="009E0D53">
        <w:rPr>
          <w:rFonts w:ascii="Arial" w:hAnsi="Arial" w:cs="Arial"/>
          <w:sz w:val="22"/>
          <w:szCs w:val="22"/>
        </w:rPr>
        <w:t xml:space="preserve"> του </w:t>
      </w:r>
      <w:proofErr w:type="spellStart"/>
      <w:r w:rsidR="009E0D53">
        <w:rPr>
          <w:rFonts w:ascii="Arial" w:hAnsi="Arial" w:cs="Arial"/>
          <w:sz w:val="22"/>
          <w:szCs w:val="22"/>
        </w:rPr>
        <w:t>Γκαλιμάνη</w:t>
      </w:r>
      <w:proofErr w:type="spellEnd"/>
      <w:r w:rsidR="009E0D53">
        <w:rPr>
          <w:rFonts w:ascii="Arial" w:hAnsi="Arial" w:cs="Arial"/>
          <w:sz w:val="22"/>
          <w:szCs w:val="22"/>
        </w:rPr>
        <w:t xml:space="preserve"> </w:t>
      </w:r>
      <w:r w:rsidR="00291434">
        <w:rPr>
          <w:rFonts w:ascii="Arial" w:hAnsi="Arial" w:cs="Arial"/>
          <w:sz w:val="22"/>
          <w:szCs w:val="22"/>
        </w:rPr>
        <w:t>Σεραφείμ</w:t>
      </w:r>
      <w:r w:rsidR="00575BAC">
        <w:rPr>
          <w:rFonts w:ascii="Arial" w:hAnsi="Arial" w:cs="Arial"/>
          <w:sz w:val="22"/>
          <w:szCs w:val="22"/>
        </w:rPr>
        <w:t>,</w:t>
      </w:r>
      <w:r w:rsidR="004701FC">
        <w:rPr>
          <w:rFonts w:ascii="Arial" w:hAnsi="Arial" w:cs="Arial"/>
          <w:sz w:val="22"/>
          <w:szCs w:val="22"/>
        </w:rPr>
        <w:t xml:space="preserve"> </w:t>
      </w:r>
      <w:r w:rsidR="00575BAC">
        <w:rPr>
          <w:rFonts w:ascii="Arial" w:hAnsi="Arial" w:cs="Arial"/>
          <w:sz w:val="22"/>
          <w:szCs w:val="22"/>
        </w:rPr>
        <w:t xml:space="preserve">ο οποίος </w:t>
      </w:r>
      <w:r w:rsidR="00575BAC" w:rsidRPr="00575BAC">
        <w:rPr>
          <w:rFonts w:ascii="Arial" w:hAnsi="Arial" w:cs="Arial"/>
          <w:sz w:val="22"/>
          <w:szCs w:val="22"/>
        </w:rPr>
        <w:t>υπήρξε θύμα ειδεχθούς ένοπλης επίθεσης</w:t>
      </w:r>
      <w:r w:rsidR="00471C02" w:rsidRPr="00471C02">
        <w:rPr>
          <w:rFonts w:ascii="Arial" w:hAnsi="Arial" w:cs="Arial"/>
          <w:sz w:val="22"/>
          <w:szCs w:val="22"/>
        </w:rPr>
        <w:t xml:space="preserve"> </w:t>
      </w:r>
      <w:r w:rsidR="00471C02">
        <w:rPr>
          <w:rFonts w:ascii="Arial" w:hAnsi="Arial" w:cs="Arial"/>
          <w:sz w:val="22"/>
          <w:szCs w:val="22"/>
        </w:rPr>
        <w:t xml:space="preserve">λόγους που έχουν σχέση με την </w:t>
      </w:r>
      <w:r w:rsidR="00471C02">
        <w:rPr>
          <w:rFonts w:ascii="Arial" w:eastAsia="Verdana" w:hAnsi="Arial" w:cs="Arial"/>
          <w:color w:val="000000"/>
          <w:sz w:val="22"/>
          <w:szCs w:val="22"/>
        </w:rPr>
        <w:t>άσκηση του δημόσιου λειτουργήματός του</w:t>
      </w:r>
      <w:r w:rsidR="00575BAC">
        <w:rPr>
          <w:rFonts w:ascii="Arial" w:hAnsi="Arial" w:cs="Arial"/>
          <w:sz w:val="22"/>
          <w:szCs w:val="22"/>
        </w:rPr>
        <w:t>,</w:t>
      </w:r>
      <w:r w:rsidR="00575BAC" w:rsidRPr="00575BAC">
        <w:rPr>
          <w:rFonts w:ascii="Arial" w:hAnsi="Arial" w:cs="Arial"/>
          <w:sz w:val="22"/>
          <w:szCs w:val="22"/>
        </w:rPr>
        <w:t xml:space="preserve"> </w:t>
      </w:r>
      <w:r w:rsidR="00575BAC">
        <w:rPr>
          <w:rFonts w:ascii="Arial" w:hAnsi="Arial" w:cs="Arial"/>
          <w:sz w:val="22"/>
          <w:szCs w:val="22"/>
        </w:rPr>
        <w:t>κατά δέκα</w:t>
      </w:r>
      <w:r w:rsidR="00471C02">
        <w:rPr>
          <w:rFonts w:ascii="Arial" w:hAnsi="Arial" w:cs="Arial"/>
          <w:sz w:val="22"/>
          <w:szCs w:val="22"/>
        </w:rPr>
        <w:t xml:space="preserve"> (10) έτη δηλαδή έως 24.02.2032.</w:t>
      </w:r>
    </w:p>
    <w:p w:rsidR="008D72A1" w:rsidRDefault="008D72A1" w:rsidP="00EB6F1A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8D72A1" w:rsidRDefault="008D72A1" w:rsidP="00EB6F1A">
      <w:pPr>
        <w:tabs>
          <w:tab w:val="left" w:pos="5430"/>
        </w:tabs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2836"/>
        <w:gridCol w:w="3402"/>
        <w:gridCol w:w="2941"/>
      </w:tblGrid>
      <w:tr w:rsidR="00410435" w:rsidRPr="00410435" w:rsidTr="00263ADE">
        <w:tc>
          <w:tcPr>
            <w:tcW w:w="2836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Η </w:t>
            </w:r>
            <w:r>
              <w:rPr>
                <w:rFonts w:ascii="Arial" w:hAnsi="Arial" w:cs="Arial"/>
                <w:sz w:val="22"/>
                <w:szCs w:val="22"/>
              </w:rPr>
              <w:t>αρμόδια υ</w:t>
            </w:r>
            <w:r w:rsidRPr="00410435">
              <w:rPr>
                <w:rFonts w:ascii="Arial" w:hAnsi="Arial" w:cs="Arial"/>
                <w:sz w:val="22"/>
                <w:szCs w:val="22"/>
              </w:rPr>
              <w:t>πάλληλος</w:t>
            </w:r>
          </w:p>
        </w:tc>
        <w:tc>
          <w:tcPr>
            <w:tcW w:w="3402" w:type="dxa"/>
            <w:shd w:val="clear" w:color="auto" w:fill="auto"/>
          </w:tcPr>
          <w:p w:rsidR="00EB6F1A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Η αν/</w:t>
            </w:r>
            <w:proofErr w:type="spellStart"/>
            <w:r w:rsidRPr="00410435">
              <w:rPr>
                <w:rFonts w:ascii="Arial" w:hAnsi="Arial" w:cs="Arial"/>
                <w:sz w:val="22"/>
                <w:szCs w:val="22"/>
              </w:rPr>
              <w:t>τρια</w:t>
            </w:r>
            <w:proofErr w:type="spellEnd"/>
            <w:r w:rsidRPr="00410435">
              <w:rPr>
                <w:rFonts w:ascii="Arial" w:hAnsi="Arial" w:cs="Arial"/>
                <w:sz w:val="22"/>
                <w:szCs w:val="22"/>
              </w:rPr>
              <w:t xml:space="preserve"> Προϊσταμένη </w:t>
            </w:r>
          </w:p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Δ/</w:t>
            </w:r>
            <w:proofErr w:type="spellStart"/>
            <w:r w:rsidRPr="00410435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  <w:r w:rsidRPr="00410435">
              <w:rPr>
                <w:rFonts w:ascii="Arial" w:hAnsi="Arial" w:cs="Arial"/>
                <w:sz w:val="22"/>
                <w:szCs w:val="22"/>
              </w:rPr>
              <w:t xml:space="preserve"> Περιβάλλοντος </w:t>
            </w:r>
          </w:p>
        </w:tc>
        <w:tc>
          <w:tcPr>
            <w:tcW w:w="2941" w:type="dxa"/>
            <w:shd w:val="clear" w:color="auto" w:fill="auto"/>
          </w:tcPr>
          <w:p w:rsidR="00410435" w:rsidRPr="00EB6F1A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Ο </w:t>
            </w:r>
            <w:r w:rsidR="00EB6F1A">
              <w:rPr>
                <w:rFonts w:ascii="Arial" w:hAnsi="Arial" w:cs="Arial"/>
                <w:sz w:val="22"/>
                <w:szCs w:val="22"/>
              </w:rPr>
              <w:t>Αντιδήμαρχος</w:t>
            </w:r>
          </w:p>
        </w:tc>
      </w:tr>
      <w:tr w:rsidR="00410435" w:rsidRPr="00410435" w:rsidTr="00263ADE">
        <w:tc>
          <w:tcPr>
            <w:tcW w:w="2836" w:type="dxa"/>
            <w:shd w:val="clear" w:color="auto" w:fill="auto"/>
          </w:tcPr>
          <w:p w:rsid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63ADE" w:rsidRDefault="00263ADE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63ADE" w:rsidRDefault="00263ADE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C5D04" w:rsidRPr="00410435" w:rsidRDefault="00AC5D04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0625" w:rsidRDefault="0006062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0625" w:rsidRDefault="0006062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060625" w:rsidRDefault="0006062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0625" w:rsidRPr="00410435" w:rsidRDefault="0006062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0435" w:rsidRPr="00410435" w:rsidTr="00263ADE">
        <w:tc>
          <w:tcPr>
            <w:tcW w:w="2836" w:type="dxa"/>
            <w:shd w:val="clear" w:color="auto" w:fill="auto"/>
          </w:tcPr>
          <w:p w:rsid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Μαρία Ξηρομερίτη</w:t>
            </w:r>
          </w:p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ΥΕ Επιστατών</w:t>
            </w:r>
          </w:p>
        </w:tc>
        <w:tc>
          <w:tcPr>
            <w:tcW w:w="3402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Αγγελική Μακρυγιάννη</w:t>
            </w:r>
          </w:p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>Μηχανολόγος Μηχανικός ΠΕ/α</w:t>
            </w:r>
            <w:r>
              <w:rPr>
                <w:rFonts w:ascii="Arial" w:hAnsi="Arial" w:cs="Arial"/>
                <w:sz w:val="22"/>
                <w:szCs w:val="22"/>
              </w:rPr>
              <w:t>’</w:t>
            </w:r>
          </w:p>
        </w:tc>
        <w:tc>
          <w:tcPr>
            <w:tcW w:w="2941" w:type="dxa"/>
            <w:shd w:val="clear" w:color="auto" w:fill="auto"/>
          </w:tcPr>
          <w:p w:rsidR="00410435" w:rsidRPr="00410435" w:rsidRDefault="00410435" w:rsidP="00EB6F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0435">
              <w:rPr>
                <w:rFonts w:ascii="Arial" w:hAnsi="Arial" w:cs="Arial"/>
                <w:sz w:val="22"/>
                <w:szCs w:val="22"/>
              </w:rPr>
              <w:t xml:space="preserve">Κων/νος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Κερπινιώτης</w:t>
            </w:r>
            <w:proofErr w:type="spellEnd"/>
          </w:p>
        </w:tc>
      </w:tr>
    </w:tbl>
    <w:p w:rsidR="00410435" w:rsidRDefault="00410435" w:rsidP="00EB6F1A">
      <w:pPr>
        <w:tabs>
          <w:tab w:val="left" w:pos="5430"/>
        </w:tabs>
        <w:rPr>
          <w:rFonts w:ascii="Arial" w:hAnsi="Arial" w:cs="Arial"/>
          <w:sz w:val="22"/>
          <w:szCs w:val="22"/>
        </w:rPr>
      </w:pPr>
    </w:p>
    <w:p w:rsidR="00762349" w:rsidRPr="00410435" w:rsidRDefault="00762349" w:rsidP="00575BAC">
      <w:pPr>
        <w:rPr>
          <w:rFonts w:ascii="Arial" w:hAnsi="Arial" w:cs="Arial"/>
          <w:sz w:val="22"/>
          <w:szCs w:val="22"/>
        </w:rPr>
      </w:pPr>
    </w:p>
    <w:sectPr w:rsidR="00762349" w:rsidRPr="00410435" w:rsidSect="002463B5">
      <w:footerReference w:type="default" r:id="rId11"/>
      <w:pgSz w:w="11906" w:h="16838"/>
      <w:pgMar w:top="1701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BAC" w:rsidRDefault="00575BAC" w:rsidP="008D72A1">
      <w:r>
        <w:separator/>
      </w:r>
    </w:p>
  </w:endnote>
  <w:endnote w:type="continuationSeparator" w:id="0">
    <w:p w:rsidR="00575BAC" w:rsidRDefault="00575BAC" w:rsidP="008D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BAC" w:rsidRPr="008D72A1" w:rsidRDefault="00575BAC" w:rsidP="008D72A1">
    <w:pPr>
      <w:pStyle w:val="a7"/>
      <w:jc w:val="center"/>
      <w:rPr>
        <w:rFonts w:ascii="Arial" w:hAnsi="Arial" w:cs="Arial"/>
        <w:sz w:val="20"/>
        <w:szCs w:val="20"/>
      </w:rPr>
    </w:pPr>
    <w:r w:rsidRPr="008D72A1">
      <w:rPr>
        <w:rFonts w:ascii="Arial" w:hAnsi="Arial" w:cs="Arial"/>
        <w:sz w:val="20"/>
        <w:szCs w:val="20"/>
      </w:rPr>
      <w:t xml:space="preserve">Σελίδα </w:t>
    </w:r>
    <w:r w:rsidRPr="008D72A1">
      <w:rPr>
        <w:rFonts w:ascii="Arial" w:hAnsi="Arial" w:cs="Arial"/>
        <w:sz w:val="20"/>
        <w:szCs w:val="20"/>
      </w:rPr>
      <w:fldChar w:fldCharType="begin"/>
    </w:r>
    <w:r w:rsidRPr="008D72A1">
      <w:rPr>
        <w:rFonts w:ascii="Arial" w:hAnsi="Arial" w:cs="Arial"/>
        <w:sz w:val="20"/>
        <w:szCs w:val="20"/>
      </w:rPr>
      <w:instrText>PAGE   \* MERGEFORMAT</w:instrText>
    </w:r>
    <w:r w:rsidRPr="008D72A1">
      <w:rPr>
        <w:rFonts w:ascii="Arial" w:hAnsi="Arial" w:cs="Arial"/>
        <w:sz w:val="20"/>
        <w:szCs w:val="20"/>
      </w:rPr>
      <w:fldChar w:fldCharType="separate"/>
    </w:r>
    <w:r w:rsidR="00131EEF">
      <w:rPr>
        <w:rFonts w:ascii="Arial" w:hAnsi="Arial" w:cs="Arial"/>
        <w:noProof/>
        <w:sz w:val="20"/>
        <w:szCs w:val="20"/>
      </w:rPr>
      <w:t>2</w:t>
    </w:r>
    <w:r w:rsidRPr="008D72A1">
      <w:rPr>
        <w:rFonts w:ascii="Arial" w:hAnsi="Arial" w:cs="Arial"/>
        <w:sz w:val="20"/>
        <w:szCs w:val="20"/>
      </w:rPr>
      <w:fldChar w:fldCharType="end"/>
    </w:r>
    <w:r w:rsidRPr="008D72A1">
      <w:rPr>
        <w:rFonts w:ascii="Arial" w:hAnsi="Arial" w:cs="Arial"/>
        <w:sz w:val="20"/>
        <w:szCs w:val="20"/>
      </w:rPr>
      <w:t xml:space="preserve"> από </w:t>
    </w:r>
    <w:r w:rsidRPr="008D72A1">
      <w:rPr>
        <w:rFonts w:ascii="Arial" w:hAnsi="Arial" w:cs="Arial"/>
        <w:sz w:val="20"/>
        <w:szCs w:val="20"/>
      </w:rPr>
      <w:fldChar w:fldCharType="begin"/>
    </w:r>
    <w:r w:rsidRPr="008D72A1">
      <w:rPr>
        <w:rFonts w:ascii="Arial" w:hAnsi="Arial" w:cs="Arial"/>
        <w:sz w:val="20"/>
        <w:szCs w:val="20"/>
      </w:rPr>
      <w:instrText xml:space="preserve"> NUMPAGES  \* Arabic  \* MERGEFORMAT </w:instrText>
    </w:r>
    <w:r w:rsidRPr="008D72A1">
      <w:rPr>
        <w:rFonts w:ascii="Arial" w:hAnsi="Arial" w:cs="Arial"/>
        <w:sz w:val="20"/>
        <w:szCs w:val="20"/>
      </w:rPr>
      <w:fldChar w:fldCharType="separate"/>
    </w:r>
    <w:r w:rsidR="00131EEF">
      <w:rPr>
        <w:rFonts w:ascii="Arial" w:hAnsi="Arial" w:cs="Arial"/>
        <w:noProof/>
        <w:sz w:val="20"/>
        <w:szCs w:val="20"/>
      </w:rPr>
      <w:t>2</w:t>
    </w:r>
    <w:r w:rsidRPr="008D72A1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BAC" w:rsidRDefault="00575BAC" w:rsidP="008D72A1">
      <w:r>
        <w:separator/>
      </w:r>
    </w:p>
  </w:footnote>
  <w:footnote w:type="continuationSeparator" w:id="0">
    <w:p w:rsidR="00575BAC" w:rsidRDefault="00575BAC" w:rsidP="008D7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216D"/>
    <w:multiLevelType w:val="hybridMultilevel"/>
    <w:tmpl w:val="E47AC142"/>
    <w:lvl w:ilvl="0" w:tplc="1C46FDD2">
      <w:start w:val="2"/>
      <w:numFmt w:val="decimal"/>
      <w:lvlText w:val="%1"/>
      <w:lvlJc w:val="left"/>
      <w:pPr>
        <w:ind w:left="8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45" w:hanging="360"/>
      </w:pPr>
    </w:lvl>
    <w:lvl w:ilvl="2" w:tplc="0408001B" w:tentative="1">
      <w:start w:val="1"/>
      <w:numFmt w:val="lowerRoman"/>
      <w:lvlText w:val="%3."/>
      <w:lvlJc w:val="right"/>
      <w:pPr>
        <w:ind w:left="2265" w:hanging="180"/>
      </w:pPr>
    </w:lvl>
    <w:lvl w:ilvl="3" w:tplc="0408000F" w:tentative="1">
      <w:start w:val="1"/>
      <w:numFmt w:val="decimal"/>
      <w:lvlText w:val="%4."/>
      <w:lvlJc w:val="left"/>
      <w:pPr>
        <w:ind w:left="2985" w:hanging="360"/>
      </w:pPr>
    </w:lvl>
    <w:lvl w:ilvl="4" w:tplc="04080019" w:tentative="1">
      <w:start w:val="1"/>
      <w:numFmt w:val="lowerLetter"/>
      <w:lvlText w:val="%5."/>
      <w:lvlJc w:val="left"/>
      <w:pPr>
        <w:ind w:left="3705" w:hanging="360"/>
      </w:pPr>
    </w:lvl>
    <w:lvl w:ilvl="5" w:tplc="0408001B" w:tentative="1">
      <w:start w:val="1"/>
      <w:numFmt w:val="lowerRoman"/>
      <w:lvlText w:val="%6."/>
      <w:lvlJc w:val="right"/>
      <w:pPr>
        <w:ind w:left="4425" w:hanging="180"/>
      </w:pPr>
    </w:lvl>
    <w:lvl w:ilvl="6" w:tplc="0408000F" w:tentative="1">
      <w:start w:val="1"/>
      <w:numFmt w:val="decimal"/>
      <w:lvlText w:val="%7."/>
      <w:lvlJc w:val="left"/>
      <w:pPr>
        <w:ind w:left="5145" w:hanging="360"/>
      </w:pPr>
    </w:lvl>
    <w:lvl w:ilvl="7" w:tplc="04080019" w:tentative="1">
      <w:start w:val="1"/>
      <w:numFmt w:val="lowerLetter"/>
      <w:lvlText w:val="%8."/>
      <w:lvlJc w:val="left"/>
      <w:pPr>
        <w:ind w:left="5865" w:hanging="360"/>
      </w:pPr>
    </w:lvl>
    <w:lvl w:ilvl="8" w:tplc="0408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065D5F33"/>
    <w:multiLevelType w:val="hybridMultilevel"/>
    <w:tmpl w:val="25D600A0"/>
    <w:lvl w:ilvl="0" w:tplc="5C84B048">
      <w:start w:val="2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089F6C2B"/>
    <w:multiLevelType w:val="hybridMultilevel"/>
    <w:tmpl w:val="F3583E34"/>
    <w:lvl w:ilvl="0" w:tplc="9CFCDFCA">
      <w:start w:val="1"/>
      <w:numFmt w:val="decimal"/>
      <w:lvlText w:val="%1."/>
      <w:lvlJc w:val="left"/>
      <w:pPr>
        <w:ind w:left="1785" w:hanging="1065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E2586"/>
    <w:multiLevelType w:val="hybridMultilevel"/>
    <w:tmpl w:val="C12EA946"/>
    <w:lvl w:ilvl="0" w:tplc="80F22CBE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1BAD6380"/>
    <w:multiLevelType w:val="hybridMultilevel"/>
    <w:tmpl w:val="3C4A60D6"/>
    <w:lvl w:ilvl="0" w:tplc="B1929AFC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2ED26C1B"/>
    <w:multiLevelType w:val="hybridMultilevel"/>
    <w:tmpl w:val="666CBDC2"/>
    <w:lvl w:ilvl="0" w:tplc="A4502C22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4EB37AE1"/>
    <w:multiLevelType w:val="hybridMultilevel"/>
    <w:tmpl w:val="565ED260"/>
    <w:lvl w:ilvl="0" w:tplc="7890C9C6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62A77690"/>
    <w:multiLevelType w:val="hybridMultilevel"/>
    <w:tmpl w:val="7DB2A2E2"/>
    <w:lvl w:ilvl="0" w:tplc="7482190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0026B4"/>
    <w:multiLevelType w:val="hybridMultilevel"/>
    <w:tmpl w:val="720C8F5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0B780A"/>
    <w:multiLevelType w:val="hybridMultilevel"/>
    <w:tmpl w:val="BBBCC10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F7E57"/>
    <w:multiLevelType w:val="hybridMultilevel"/>
    <w:tmpl w:val="174043D8"/>
    <w:lvl w:ilvl="0" w:tplc="0B74BFF8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0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143"/>
    <w:rsid w:val="0000506C"/>
    <w:rsid w:val="00005821"/>
    <w:rsid w:val="0000688E"/>
    <w:rsid w:val="0002720F"/>
    <w:rsid w:val="00030F27"/>
    <w:rsid w:val="0004419A"/>
    <w:rsid w:val="00060625"/>
    <w:rsid w:val="00080B2A"/>
    <w:rsid w:val="0008492F"/>
    <w:rsid w:val="000A1FEA"/>
    <w:rsid w:val="000C0F96"/>
    <w:rsid w:val="000E5C68"/>
    <w:rsid w:val="000F0DA8"/>
    <w:rsid w:val="000F6829"/>
    <w:rsid w:val="0011175F"/>
    <w:rsid w:val="00120721"/>
    <w:rsid w:val="00130946"/>
    <w:rsid w:val="0013117E"/>
    <w:rsid w:val="00131EEF"/>
    <w:rsid w:val="00135076"/>
    <w:rsid w:val="0013764B"/>
    <w:rsid w:val="001473E5"/>
    <w:rsid w:val="00147CF6"/>
    <w:rsid w:val="00166B50"/>
    <w:rsid w:val="00173559"/>
    <w:rsid w:val="00175B2C"/>
    <w:rsid w:val="001770EF"/>
    <w:rsid w:val="001778C0"/>
    <w:rsid w:val="00180337"/>
    <w:rsid w:val="00181C29"/>
    <w:rsid w:val="001A3002"/>
    <w:rsid w:val="001A4953"/>
    <w:rsid w:val="001B1614"/>
    <w:rsid w:val="001B1EB3"/>
    <w:rsid w:val="001C1472"/>
    <w:rsid w:val="001C34A7"/>
    <w:rsid w:val="001C72F1"/>
    <w:rsid w:val="001E48E0"/>
    <w:rsid w:val="001E6C36"/>
    <w:rsid w:val="0020636E"/>
    <w:rsid w:val="00206FB0"/>
    <w:rsid w:val="0020780C"/>
    <w:rsid w:val="00216D31"/>
    <w:rsid w:val="002205D2"/>
    <w:rsid w:val="00243E17"/>
    <w:rsid w:val="002463B5"/>
    <w:rsid w:val="00257531"/>
    <w:rsid w:val="00263ADE"/>
    <w:rsid w:val="00280EB4"/>
    <w:rsid w:val="00280FA4"/>
    <w:rsid w:val="002827FB"/>
    <w:rsid w:val="00291434"/>
    <w:rsid w:val="002973C0"/>
    <w:rsid w:val="002D15E3"/>
    <w:rsid w:val="002D2FED"/>
    <w:rsid w:val="00301B5F"/>
    <w:rsid w:val="00313902"/>
    <w:rsid w:val="0032120B"/>
    <w:rsid w:val="00326663"/>
    <w:rsid w:val="00327C2E"/>
    <w:rsid w:val="00330670"/>
    <w:rsid w:val="003400DE"/>
    <w:rsid w:val="003440A8"/>
    <w:rsid w:val="003461D3"/>
    <w:rsid w:val="00351907"/>
    <w:rsid w:val="00381709"/>
    <w:rsid w:val="0038458E"/>
    <w:rsid w:val="003D2242"/>
    <w:rsid w:val="00410435"/>
    <w:rsid w:val="00416DCD"/>
    <w:rsid w:val="004268FB"/>
    <w:rsid w:val="004424FC"/>
    <w:rsid w:val="004433B0"/>
    <w:rsid w:val="00457C62"/>
    <w:rsid w:val="00460393"/>
    <w:rsid w:val="004701FC"/>
    <w:rsid w:val="0047121A"/>
    <w:rsid w:val="00471C02"/>
    <w:rsid w:val="00481612"/>
    <w:rsid w:val="004875C9"/>
    <w:rsid w:val="004878AA"/>
    <w:rsid w:val="00490E90"/>
    <w:rsid w:val="004A30E0"/>
    <w:rsid w:val="004A606D"/>
    <w:rsid w:val="004C4726"/>
    <w:rsid w:val="004D3357"/>
    <w:rsid w:val="004D65D6"/>
    <w:rsid w:val="00504F98"/>
    <w:rsid w:val="00510480"/>
    <w:rsid w:val="00510C98"/>
    <w:rsid w:val="00514AA9"/>
    <w:rsid w:val="005331C2"/>
    <w:rsid w:val="005358EC"/>
    <w:rsid w:val="005421AB"/>
    <w:rsid w:val="00542EE7"/>
    <w:rsid w:val="00556FEC"/>
    <w:rsid w:val="00560B84"/>
    <w:rsid w:val="00562F2C"/>
    <w:rsid w:val="00575BAC"/>
    <w:rsid w:val="00584FAD"/>
    <w:rsid w:val="005A6B10"/>
    <w:rsid w:val="005C6656"/>
    <w:rsid w:val="005D383A"/>
    <w:rsid w:val="005F1283"/>
    <w:rsid w:val="00623F9E"/>
    <w:rsid w:val="00642146"/>
    <w:rsid w:val="006622BA"/>
    <w:rsid w:val="00664EA6"/>
    <w:rsid w:val="00671155"/>
    <w:rsid w:val="006937A7"/>
    <w:rsid w:val="00697150"/>
    <w:rsid w:val="006A6D1B"/>
    <w:rsid w:val="006B7420"/>
    <w:rsid w:val="006C6C7D"/>
    <w:rsid w:val="006D08C1"/>
    <w:rsid w:val="006D3250"/>
    <w:rsid w:val="006F445B"/>
    <w:rsid w:val="006F4700"/>
    <w:rsid w:val="00700E56"/>
    <w:rsid w:val="00723E10"/>
    <w:rsid w:val="0073410C"/>
    <w:rsid w:val="0073443C"/>
    <w:rsid w:val="007361AC"/>
    <w:rsid w:val="00742C26"/>
    <w:rsid w:val="0074329A"/>
    <w:rsid w:val="00760990"/>
    <w:rsid w:val="00762349"/>
    <w:rsid w:val="0078238C"/>
    <w:rsid w:val="0079140F"/>
    <w:rsid w:val="00796A99"/>
    <w:rsid w:val="007D6AB8"/>
    <w:rsid w:val="008111ED"/>
    <w:rsid w:val="00811439"/>
    <w:rsid w:val="0081612B"/>
    <w:rsid w:val="008213AA"/>
    <w:rsid w:val="00826CED"/>
    <w:rsid w:val="008346BE"/>
    <w:rsid w:val="008370D7"/>
    <w:rsid w:val="008408ED"/>
    <w:rsid w:val="008432B6"/>
    <w:rsid w:val="00850D1B"/>
    <w:rsid w:val="0085108B"/>
    <w:rsid w:val="00860B90"/>
    <w:rsid w:val="00863885"/>
    <w:rsid w:val="00876946"/>
    <w:rsid w:val="00897143"/>
    <w:rsid w:val="008A069D"/>
    <w:rsid w:val="008C3DF7"/>
    <w:rsid w:val="008D0EC5"/>
    <w:rsid w:val="008D72A1"/>
    <w:rsid w:val="008E7630"/>
    <w:rsid w:val="008F448E"/>
    <w:rsid w:val="00914722"/>
    <w:rsid w:val="00925DEF"/>
    <w:rsid w:val="00942C2C"/>
    <w:rsid w:val="00947B13"/>
    <w:rsid w:val="009507FA"/>
    <w:rsid w:val="00950F72"/>
    <w:rsid w:val="00954948"/>
    <w:rsid w:val="00967ABA"/>
    <w:rsid w:val="009A75D7"/>
    <w:rsid w:val="009C63B6"/>
    <w:rsid w:val="009C65F6"/>
    <w:rsid w:val="009C65FF"/>
    <w:rsid w:val="009C7801"/>
    <w:rsid w:val="009E0D53"/>
    <w:rsid w:val="00A00D22"/>
    <w:rsid w:val="00A078AF"/>
    <w:rsid w:val="00A16903"/>
    <w:rsid w:val="00A53E2E"/>
    <w:rsid w:val="00A574D1"/>
    <w:rsid w:val="00A60864"/>
    <w:rsid w:val="00A609EF"/>
    <w:rsid w:val="00A67136"/>
    <w:rsid w:val="00A71984"/>
    <w:rsid w:val="00AB2D5B"/>
    <w:rsid w:val="00AC3365"/>
    <w:rsid w:val="00AC5D04"/>
    <w:rsid w:val="00AC6159"/>
    <w:rsid w:val="00AE18A1"/>
    <w:rsid w:val="00B14D3B"/>
    <w:rsid w:val="00B15120"/>
    <w:rsid w:val="00B15C4F"/>
    <w:rsid w:val="00B25F5F"/>
    <w:rsid w:val="00B3708E"/>
    <w:rsid w:val="00B5126A"/>
    <w:rsid w:val="00B73B62"/>
    <w:rsid w:val="00B74469"/>
    <w:rsid w:val="00B90A36"/>
    <w:rsid w:val="00B91594"/>
    <w:rsid w:val="00B96495"/>
    <w:rsid w:val="00BA51C7"/>
    <w:rsid w:val="00BC36A1"/>
    <w:rsid w:val="00BD03D5"/>
    <w:rsid w:val="00BD2EDC"/>
    <w:rsid w:val="00BD5A5B"/>
    <w:rsid w:val="00BF3BC4"/>
    <w:rsid w:val="00C2716A"/>
    <w:rsid w:val="00C35AF3"/>
    <w:rsid w:val="00C76E69"/>
    <w:rsid w:val="00C8067A"/>
    <w:rsid w:val="00C80809"/>
    <w:rsid w:val="00C818D2"/>
    <w:rsid w:val="00C93F13"/>
    <w:rsid w:val="00CD5E13"/>
    <w:rsid w:val="00CE13AB"/>
    <w:rsid w:val="00CE47A5"/>
    <w:rsid w:val="00CE7ADF"/>
    <w:rsid w:val="00CF01CC"/>
    <w:rsid w:val="00D02F79"/>
    <w:rsid w:val="00D319A4"/>
    <w:rsid w:val="00D466EB"/>
    <w:rsid w:val="00DC3A94"/>
    <w:rsid w:val="00E0238C"/>
    <w:rsid w:val="00E058EB"/>
    <w:rsid w:val="00E15D33"/>
    <w:rsid w:val="00E17FFA"/>
    <w:rsid w:val="00E323D0"/>
    <w:rsid w:val="00E44A7C"/>
    <w:rsid w:val="00E45D1E"/>
    <w:rsid w:val="00E523AF"/>
    <w:rsid w:val="00E77861"/>
    <w:rsid w:val="00EB319C"/>
    <w:rsid w:val="00EB6F1A"/>
    <w:rsid w:val="00ED0B55"/>
    <w:rsid w:val="00EE238F"/>
    <w:rsid w:val="00EF2068"/>
    <w:rsid w:val="00F14762"/>
    <w:rsid w:val="00F342E3"/>
    <w:rsid w:val="00F63507"/>
    <w:rsid w:val="00F7084E"/>
    <w:rsid w:val="00F736C4"/>
    <w:rsid w:val="00FA018B"/>
    <w:rsid w:val="00FB5E7D"/>
    <w:rsid w:val="00FE7748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7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">
    <w:name w:val="msonormalcxspμεσαίο"/>
    <w:basedOn w:val="a"/>
    <w:rsid w:val="00897143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897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C36A1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BC36A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-">
    <w:name w:val="Hyperlink"/>
    <w:rsid w:val="00DC3A94"/>
    <w:rPr>
      <w:color w:val="0000FF"/>
      <w:u w:val="single"/>
    </w:rPr>
  </w:style>
  <w:style w:type="paragraph" w:styleId="a6">
    <w:name w:val="header"/>
    <w:basedOn w:val="a"/>
    <w:link w:val="Char"/>
    <w:rsid w:val="008D72A1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6"/>
    <w:rsid w:val="008D72A1"/>
    <w:rPr>
      <w:sz w:val="24"/>
      <w:szCs w:val="24"/>
    </w:rPr>
  </w:style>
  <w:style w:type="paragraph" w:styleId="a7">
    <w:name w:val="footer"/>
    <w:basedOn w:val="a"/>
    <w:link w:val="Char0"/>
    <w:rsid w:val="008D72A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7"/>
    <w:rsid w:val="008D72A1"/>
    <w:rPr>
      <w:sz w:val="24"/>
      <w:szCs w:val="24"/>
    </w:rPr>
  </w:style>
  <w:style w:type="paragraph" w:styleId="a8">
    <w:name w:val="List Paragraph"/>
    <w:basedOn w:val="a"/>
    <w:uiPriority w:val="34"/>
    <w:qFormat/>
    <w:rsid w:val="00351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7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">
    <w:name w:val="msonormalcxspμεσαίο"/>
    <w:basedOn w:val="a"/>
    <w:rsid w:val="00897143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8971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C36A1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BC36A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-">
    <w:name w:val="Hyperlink"/>
    <w:rsid w:val="00DC3A94"/>
    <w:rPr>
      <w:color w:val="0000FF"/>
      <w:u w:val="single"/>
    </w:rPr>
  </w:style>
  <w:style w:type="paragraph" w:styleId="a6">
    <w:name w:val="header"/>
    <w:basedOn w:val="a"/>
    <w:link w:val="Char"/>
    <w:rsid w:val="008D72A1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6"/>
    <w:rsid w:val="008D72A1"/>
    <w:rPr>
      <w:sz w:val="24"/>
      <w:szCs w:val="24"/>
    </w:rPr>
  </w:style>
  <w:style w:type="paragraph" w:styleId="a7">
    <w:name w:val="footer"/>
    <w:basedOn w:val="a"/>
    <w:link w:val="Char0"/>
    <w:rsid w:val="008D72A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7"/>
    <w:rsid w:val="008D72A1"/>
    <w:rPr>
      <w:sz w:val="24"/>
      <w:szCs w:val="24"/>
    </w:rPr>
  </w:style>
  <w:style w:type="paragraph" w:styleId="a8">
    <w:name w:val="List Paragraph"/>
    <w:basedOn w:val="a"/>
    <w:uiPriority w:val="34"/>
    <w:qFormat/>
    <w:rsid w:val="00351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m.xiromeriti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97550-5539-447C-B062-98480D48D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371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aapostolopoulou</dc:creator>
  <cp:lastModifiedBy>Aggeliki Makrigianni</cp:lastModifiedBy>
  <cp:revision>3</cp:revision>
  <cp:lastPrinted>2022-11-24T10:13:00Z</cp:lastPrinted>
  <dcterms:created xsi:type="dcterms:W3CDTF">2022-11-24T10:13:00Z</dcterms:created>
  <dcterms:modified xsi:type="dcterms:W3CDTF">2022-11-24T10:21:00Z</dcterms:modified>
</cp:coreProperties>
</file>